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7905" w14:textId="405770B3" w:rsidR="00940482" w:rsidRPr="00070231" w:rsidRDefault="00940482" w:rsidP="00940482">
      <w:pPr>
        <w:pStyle w:val="Default"/>
        <w:jc w:val="center"/>
        <w:rPr>
          <w:rFonts w:ascii="Georgia" w:hAnsi="Georgia"/>
          <w:color w:val="003399"/>
          <w:sz w:val="32"/>
          <w:szCs w:val="32"/>
        </w:rPr>
      </w:pPr>
      <w:r w:rsidRPr="00070231">
        <w:rPr>
          <w:rFonts w:ascii="Georgia" w:hAnsi="Georgia"/>
          <w:b/>
          <w:bCs/>
          <w:color w:val="003399"/>
          <w:sz w:val="32"/>
          <w:szCs w:val="32"/>
        </w:rPr>
        <w:t>GFWC Women’s Civic League of Cheyenne</w:t>
      </w:r>
    </w:p>
    <w:p w14:paraId="64D2BA7D" w14:textId="7DDB494D" w:rsidR="00940482" w:rsidRPr="00070231" w:rsidRDefault="00940482" w:rsidP="00940482">
      <w:pPr>
        <w:pStyle w:val="Default"/>
        <w:jc w:val="center"/>
        <w:rPr>
          <w:rFonts w:ascii="Georgia" w:hAnsi="Georgia"/>
          <w:b/>
          <w:bCs/>
          <w:color w:val="003399"/>
          <w:sz w:val="23"/>
          <w:szCs w:val="23"/>
        </w:rPr>
      </w:pPr>
      <w:r w:rsidRPr="00070231">
        <w:rPr>
          <w:rFonts w:ascii="Georgia" w:hAnsi="Georgia"/>
          <w:b/>
          <w:bCs/>
          <w:color w:val="003399"/>
          <w:sz w:val="23"/>
          <w:szCs w:val="23"/>
        </w:rPr>
        <w:t>Community Grant Committee Application</w:t>
      </w:r>
    </w:p>
    <w:p w14:paraId="60980715" w14:textId="035D512B" w:rsidR="00940482" w:rsidRDefault="00940482" w:rsidP="00940482">
      <w:pPr>
        <w:pStyle w:val="Default"/>
        <w:jc w:val="center"/>
        <w:rPr>
          <w:rFonts w:ascii="Georgia" w:hAnsi="Georgia"/>
          <w:b/>
          <w:bCs/>
          <w:sz w:val="23"/>
          <w:szCs w:val="23"/>
        </w:rPr>
      </w:pPr>
    </w:p>
    <w:p w14:paraId="2DFF8C2E" w14:textId="34A11D21" w:rsidR="00AA33E1" w:rsidRDefault="00AA33E1" w:rsidP="00940482">
      <w:pPr>
        <w:pStyle w:val="Default"/>
        <w:jc w:val="center"/>
        <w:rPr>
          <w:rFonts w:ascii="Georgia" w:hAnsi="Georgia"/>
          <w:b/>
          <w:bCs/>
          <w:sz w:val="23"/>
          <w:szCs w:val="23"/>
        </w:rPr>
      </w:pPr>
      <w:r w:rsidRPr="00070231">
        <w:rPr>
          <w:rFonts w:ascii="Georgia" w:hAnsi="Georgia"/>
        </w:rPr>
        <w:t xml:space="preserve">Grant Applications must be postmarked </w:t>
      </w:r>
      <w:r w:rsidRPr="00070231">
        <w:rPr>
          <w:rFonts w:ascii="Georgia" w:hAnsi="Georgia"/>
          <w:b/>
          <w:bCs/>
        </w:rPr>
        <w:t>no later than January 15</w:t>
      </w:r>
      <w:r w:rsidR="00450FE1">
        <w:rPr>
          <w:rFonts w:ascii="Georgia" w:hAnsi="Georgia"/>
          <w:b/>
          <w:bCs/>
        </w:rPr>
        <w:t xml:space="preserve"> of the current year</w:t>
      </w:r>
      <w:r w:rsidRPr="00070231">
        <w:rPr>
          <w:rFonts w:ascii="Georgia" w:hAnsi="Georgia"/>
          <w:b/>
          <w:bCs/>
        </w:rPr>
        <w:t>.</w:t>
      </w:r>
    </w:p>
    <w:p w14:paraId="1E4DE3E3" w14:textId="2D2C4379" w:rsidR="00940482" w:rsidRDefault="00940482" w:rsidP="00940482">
      <w:pPr>
        <w:pStyle w:val="Default"/>
        <w:jc w:val="center"/>
        <w:rPr>
          <w:rFonts w:ascii="Georgia" w:hAnsi="Georgia"/>
          <w:b/>
          <w:bCs/>
          <w:sz w:val="23"/>
          <w:szCs w:val="23"/>
        </w:rPr>
      </w:pPr>
    </w:p>
    <w:tbl>
      <w:tblPr>
        <w:tblStyle w:val="TableGrid"/>
        <w:tblW w:w="0" w:type="auto"/>
        <w:tblLook w:val="04A0" w:firstRow="1" w:lastRow="0" w:firstColumn="1" w:lastColumn="0" w:noHBand="0" w:noVBand="1"/>
      </w:tblPr>
      <w:tblGrid>
        <w:gridCol w:w="805"/>
        <w:gridCol w:w="1440"/>
        <w:gridCol w:w="270"/>
        <w:gridCol w:w="1864"/>
        <w:gridCol w:w="746"/>
        <w:gridCol w:w="5665"/>
      </w:tblGrid>
      <w:tr w:rsidR="00242E74" w14:paraId="243853F8" w14:textId="77777777" w:rsidTr="008704D3">
        <w:tc>
          <w:tcPr>
            <w:tcW w:w="4379" w:type="dxa"/>
            <w:gridSpan w:val="4"/>
          </w:tcPr>
          <w:p w14:paraId="198C80F2" w14:textId="77777777" w:rsidR="00242E74" w:rsidRPr="00070231" w:rsidRDefault="00242E74" w:rsidP="00242E74">
            <w:pPr>
              <w:pStyle w:val="Default"/>
              <w:rPr>
                <w:rFonts w:ascii="Georgia" w:hAnsi="Georgia"/>
                <w:b/>
                <w:bCs/>
                <w:color w:val="003399"/>
                <w:sz w:val="23"/>
                <w:szCs w:val="23"/>
              </w:rPr>
            </w:pPr>
            <w:r w:rsidRPr="00070231">
              <w:rPr>
                <w:rFonts w:ascii="Georgia" w:hAnsi="Georgia"/>
                <w:b/>
                <w:bCs/>
                <w:color w:val="003399"/>
                <w:sz w:val="23"/>
                <w:szCs w:val="23"/>
              </w:rPr>
              <w:t>Applicant/Organization full name:</w:t>
            </w:r>
          </w:p>
        </w:tc>
        <w:tc>
          <w:tcPr>
            <w:tcW w:w="6411" w:type="dxa"/>
            <w:gridSpan w:val="2"/>
          </w:tcPr>
          <w:p w14:paraId="1A21F81E" w14:textId="77777777" w:rsidR="00242E74" w:rsidRPr="00940482" w:rsidRDefault="00242E74" w:rsidP="00940482">
            <w:pPr>
              <w:pStyle w:val="Default"/>
              <w:jc w:val="both"/>
              <w:rPr>
                <w:rFonts w:ascii="Georgia" w:hAnsi="Georgia"/>
                <w:sz w:val="23"/>
                <w:szCs w:val="23"/>
              </w:rPr>
            </w:pPr>
          </w:p>
        </w:tc>
      </w:tr>
      <w:tr w:rsidR="00242E74" w14:paraId="72661216" w14:textId="77777777" w:rsidTr="00242E74">
        <w:tc>
          <w:tcPr>
            <w:tcW w:w="2245" w:type="dxa"/>
            <w:gridSpan w:val="2"/>
          </w:tcPr>
          <w:p w14:paraId="60639716" w14:textId="77777777" w:rsidR="00242E74" w:rsidRPr="00070231" w:rsidRDefault="00242E74" w:rsidP="00242E74">
            <w:pPr>
              <w:pStyle w:val="Default"/>
              <w:rPr>
                <w:rFonts w:ascii="Georgia" w:hAnsi="Georgia"/>
                <w:b/>
                <w:bCs/>
                <w:color w:val="003399"/>
                <w:sz w:val="23"/>
                <w:szCs w:val="23"/>
              </w:rPr>
            </w:pPr>
            <w:r w:rsidRPr="00070231">
              <w:rPr>
                <w:rFonts w:ascii="Georgia" w:hAnsi="Georgia"/>
                <w:b/>
                <w:bCs/>
                <w:color w:val="003399"/>
                <w:sz w:val="23"/>
                <w:szCs w:val="23"/>
              </w:rPr>
              <w:t>Mailing address:</w:t>
            </w:r>
          </w:p>
        </w:tc>
        <w:tc>
          <w:tcPr>
            <w:tcW w:w="8545" w:type="dxa"/>
            <w:gridSpan w:val="4"/>
          </w:tcPr>
          <w:p w14:paraId="6045D76B" w14:textId="77777777" w:rsidR="00242E74" w:rsidRPr="00940482" w:rsidRDefault="00242E74" w:rsidP="00242E74">
            <w:pPr>
              <w:pStyle w:val="Default"/>
              <w:rPr>
                <w:rFonts w:ascii="Georgia" w:hAnsi="Georgia"/>
                <w:sz w:val="23"/>
                <w:szCs w:val="23"/>
              </w:rPr>
            </w:pPr>
          </w:p>
        </w:tc>
      </w:tr>
      <w:tr w:rsidR="00940482" w14:paraId="2DE821AE" w14:textId="77777777" w:rsidTr="00242E74">
        <w:tc>
          <w:tcPr>
            <w:tcW w:w="805" w:type="dxa"/>
          </w:tcPr>
          <w:p w14:paraId="35A7CDB7" w14:textId="77777777" w:rsidR="00940482" w:rsidRDefault="00940482" w:rsidP="00242E74">
            <w:pPr>
              <w:pStyle w:val="Default"/>
              <w:rPr>
                <w:rFonts w:ascii="Georgia" w:hAnsi="Georgia"/>
                <w:b/>
                <w:bCs/>
                <w:sz w:val="23"/>
                <w:szCs w:val="23"/>
              </w:rPr>
            </w:pPr>
            <w:r w:rsidRPr="00070231">
              <w:rPr>
                <w:rFonts w:ascii="Georgia" w:hAnsi="Georgia"/>
                <w:b/>
                <w:bCs/>
                <w:color w:val="003399"/>
                <w:sz w:val="23"/>
                <w:szCs w:val="23"/>
              </w:rPr>
              <w:t>City:</w:t>
            </w:r>
          </w:p>
        </w:tc>
        <w:tc>
          <w:tcPr>
            <w:tcW w:w="3574" w:type="dxa"/>
            <w:gridSpan w:val="3"/>
          </w:tcPr>
          <w:p w14:paraId="674BF493" w14:textId="77777777" w:rsidR="00940482" w:rsidRDefault="00940482" w:rsidP="00242E74">
            <w:pPr>
              <w:pStyle w:val="Default"/>
              <w:rPr>
                <w:rFonts w:ascii="Georgia" w:hAnsi="Georgia"/>
                <w:b/>
                <w:bCs/>
                <w:sz w:val="23"/>
                <w:szCs w:val="23"/>
              </w:rPr>
            </w:pPr>
          </w:p>
        </w:tc>
        <w:tc>
          <w:tcPr>
            <w:tcW w:w="746" w:type="dxa"/>
          </w:tcPr>
          <w:p w14:paraId="731584F9" w14:textId="7C8EB20C" w:rsidR="00940482" w:rsidRDefault="00940482" w:rsidP="00242E74">
            <w:pPr>
              <w:pStyle w:val="Default"/>
              <w:rPr>
                <w:rFonts w:ascii="Georgia" w:hAnsi="Georgia"/>
                <w:b/>
                <w:bCs/>
                <w:sz w:val="23"/>
                <w:szCs w:val="23"/>
              </w:rPr>
            </w:pPr>
            <w:r w:rsidRPr="00070231">
              <w:rPr>
                <w:rFonts w:ascii="Georgia" w:hAnsi="Georgia"/>
                <w:b/>
                <w:bCs/>
                <w:color w:val="003399"/>
                <w:sz w:val="23"/>
                <w:szCs w:val="23"/>
              </w:rPr>
              <w:t>Zip:</w:t>
            </w:r>
          </w:p>
        </w:tc>
        <w:tc>
          <w:tcPr>
            <w:tcW w:w="5665" w:type="dxa"/>
          </w:tcPr>
          <w:p w14:paraId="1B9B3FB7" w14:textId="77777777" w:rsidR="00940482" w:rsidRPr="00940482" w:rsidRDefault="00940482" w:rsidP="00940482">
            <w:pPr>
              <w:pStyle w:val="Default"/>
              <w:jc w:val="both"/>
              <w:rPr>
                <w:rFonts w:ascii="Georgia" w:hAnsi="Georgia"/>
                <w:sz w:val="23"/>
                <w:szCs w:val="23"/>
              </w:rPr>
            </w:pPr>
          </w:p>
        </w:tc>
      </w:tr>
      <w:tr w:rsidR="005B26CF" w14:paraId="184F9CD8" w14:textId="77777777" w:rsidTr="00311F8E">
        <w:tc>
          <w:tcPr>
            <w:tcW w:w="2515" w:type="dxa"/>
            <w:gridSpan w:val="3"/>
          </w:tcPr>
          <w:p w14:paraId="2EABB144" w14:textId="77777777" w:rsidR="005B26CF" w:rsidRPr="005B26CF" w:rsidRDefault="005B26CF" w:rsidP="00242E74">
            <w:pPr>
              <w:pStyle w:val="Default"/>
              <w:rPr>
                <w:rFonts w:ascii="Georgia" w:hAnsi="Georgia"/>
                <w:b/>
                <w:bCs/>
                <w:sz w:val="22"/>
                <w:szCs w:val="23"/>
              </w:rPr>
            </w:pPr>
            <w:r w:rsidRPr="005B26CF">
              <w:rPr>
                <w:rFonts w:ascii="Georgia" w:hAnsi="Georgia"/>
                <w:b/>
                <w:bCs/>
                <w:color w:val="003399"/>
                <w:sz w:val="22"/>
                <w:szCs w:val="23"/>
              </w:rPr>
              <w:t>Telephone number:</w:t>
            </w:r>
          </w:p>
        </w:tc>
        <w:tc>
          <w:tcPr>
            <w:tcW w:w="8275" w:type="dxa"/>
            <w:gridSpan w:val="3"/>
          </w:tcPr>
          <w:p w14:paraId="2D75B939" w14:textId="02C6CEC6" w:rsidR="005B26CF" w:rsidRPr="00242E74" w:rsidRDefault="005B26CF" w:rsidP="00940482">
            <w:pPr>
              <w:pStyle w:val="Default"/>
              <w:jc w:val="both"/>
              <w:rPr>
                <w:rFonts w:ascii="Georgia" w:hAnsi="Georgia"/>
                <w:sz w:val="20"/>
                <w:szCs w:val="22"/>
              </w:rPr>
            </w:pPr>
          </w:p>
        </w:tc>
      </w:tr>
      <w:tr w:rsidR="00940482" w14:paraId="6616BEAD" w14:textId="77777777" w:rsidTr="005B26CF">
        <w:tc>
          <w:tcPr>
            <w:tcW w:w="2515" w:type="dxa"/>
            <w:gridSpan w:val="3"/>
          </w:tcPr>
          <w:p w14:paraId="2402A6DE" w14:textId="0DDD4069" w:rsidR="00940482" w:rsidRDefault="00940482" w:rsidP="00242E74">
            <w:pPr>
              <w:pStyle w:val="Default"/>
              <w:rPr>
                <w:rFonts w:ascii="Georgia" w:hAnsi="Georgia"/>
                <w:b/>
                <w:bCs/>
                <w:sz w:val="23"/>
                <w:szCs w:val="23"/>
              </w:rPr>
            </w:pPr>
            <w:r w:rsidRPr="00070231">
              <w:rPr>
                <w:rFonts w:ascii="Georgia" w:hAnsi="Georgia"/>
                <w:b/>
                <w:bCs/>
                <w:color w:val="003399"/>
                <w:sz w:val="23"/>
                <w:szCs w:val="23"/>
              </w:rPr>
              <w:t>Contact name:</w:t>
            </w:r>
          </w:p>
        </w:tc>
        <w:tc>
          <w:tcPr>
            <w:tcW w:w="8275" w:type="dxa"/>
            <w:gridSpan w:val="3"/>
          </w:tcPr>
          <w:p w14:paraId="14C85FFA" w14:textId="77777777" w:rsidR="00940482" w:rsidRPr="00940482" w:rsidRDefault="00940482" w:rsidP="00242E74">
            <w:pPr>
              <w:pStyle w:val="Default"/>
              <w:rPr>
                <w:rFonts w:ascii="Georgia" w:hAnsi="Georgia"/>
                <w:sz w:val="23"/>
                <w:szCs w:val="23"/>
              </w:rPr>
            </w:pPr>
          </w:p>
        </w:tc>
      </w:tr>
      <w:tr w:rsidR="00940482" w14:paraId="38FC2749" w14:textId="77777777" w:rsidTr="005B26CF">
        <w:tc>
          <w:tcPr>
            <w:tcW w:w="2515" w:type="dxa"/>
            <w:gridSpan w:val="3"/>
          </w:tcPr>
          <w:p w14:paraId="0E9E92AF" w14:textId="6E5A99E7" w:rsidR="00940482" w:rsidRDefault="00940482" w:rsidP="00242E74">
            <w:pPr>
              <w:pStyle w:val="Default"/>
              <w:rPr>
                <w:rFonts w:ascii="Georgia" w:hAnsi="Georgia"/>
                <w:b/>
                <w:bCs/>
                <w:sz w:val="23"/>
                <w:szCs w:val="23"/>
              </w:rPr>
            </w:pPr>
            <w:r w:rsidRPr="00070231">
              <w:rPr>
                <w:rFonts w:ascii="Georgia" w:hAnsi="Georgia"/>
                <w:b/>
                <w:bCs/>
                <w:color w:val="003399"/>
                <w:sz w:val="23"/>
                <w:szCs w:val="23"/>
              </w:rPr>
              <w:t>Contact title:</w:t>
            </w:r>
          </w:p>
        </w:tc>
        <w:tc>
          <w:tcPr>
            <w:tcW w:w="8275" w:type="dxa"/>
            <w:gridSpan w:val="3"/>
          </w:tcPr>
          <w:p w14:paraId="746DF27A" w14:textId="77777777" w:rsidR="00940482" w:rsidRPr="00940482" w:rsidRDefault="00940482" w:rsidP="00242E74">
            <w:pPr>
              <w:pStyle w:val="Default"/>
              <w:rPr>
                <w:rFonts w:ascii="Georgia" w:hAnsi="Georgia"/>
                <w:sz w:val="23"/>
                <w:szCs w:val="23"/>
              </w:rPr>
            </w:pPr>
          </w:p>
        </w:tc>
      </w:tr>
      <w:tr w:rsidR="005B26CF" w14:paraId="768E7694" w14:textId="77777777" w:rsidTr="005B26CF">
        <w:tc>
          <w:tcPr>
            <w:tcW w:w="2515" w:type="dxa"/>
            <w:gridSpan w:val="3"/>
          </w:tcPr>
          <w:p w14:paraId="56266122" w14:textId="56B37E61" w:rsidR="005B26CF" w:rsidRPr="00070231" w:rsidRDefault="005B26CF" w:rsidP="00242E74">
            <w:pPr>
              <w:pStyle w:val="Default"/>
              <w:rPr>
                <w:rFonts w:ascii="Georgia" w:hAnsi="Georgia"/>
                <w:b/>
                <w:bCs/>
                <w:color w:val="003399"/>
                <w:sz w:val="23"/>
                <w:szCs w:val="23"/>
              </w:rPr>
            </w:pPr>
            <w:r>
              <w:rPr>
                <w:rFonts w:ascii="Georgia" w:hAnsi="Georgia"/>
                <w:b/>
                <w:bCs/>
                <w:color w:val="003399"/>
                <w:sz w:val="23"/>
                <w:szCs w:val="23"/>
              </w:rPr>
              <w:t>E-mail address:</w:t>
            </w:r>
          </w:p>
        </w:tc>
        <w:tc>
          <w:tcPr>
            <w:tcW w:w="8275" w:type="dxa"/>
            <w:gridSpan w:val="3"/>
          </w:tcPr>
          <w:p w14:paraId="19694526" w14:textId="77777777" w:rsidR="005B26CF" w:rsidRPr="00940482" w:rsidRDefault="005B26CF" w:rsidP="00242E74">
            <w:pPr>
              <w:pStyle w:val="Default"/>
              <w:rPr>
                <w:rFonts w:ascii="Georgia" w:hAnsi="Georgia"/>
                <w:sz w:val="23"/>
                <w:szCs w:val="23"/>
              </w:rPr>
            </w:pPr>
          </w:p>
        </w:tc>
      </w:tr>
      <w:tr w:rsidR="00070231" w14:paraId="622A8702" w14:textId="77777777" w:rsidTr="00242E74">
        <w:tc>
          <w:tcPr>
            <w:tcW w:w="5125" w:type="dxa"/>
            <w:gridSpan w:val="5"/>
          </w:tcPr>
          <w:p w14:paraId="0AA050BC" w14:textId="2041DE5B" w:rsidR="00070231" w:rsidRPr="00070231" w:rsidRDefault="00070231" w:rsidP="00242E74">
            <w:pPr>
              <w:pStyle w:val="Default"/>
              <w:rPr>
                <w:rFonts w:ascii="Georgia" w:hAnsi="Georgia"/>
                <w:sz w:val="22"/>
                <w:szCs w:val="22"/>
              </w:rPr>
            </w:pPr>
            <w:r w:rsidRPr="00070231">
              <w:rPr>
                <w:rFonts w:ascii="Georgia" w:hAnsi="Georgia"/>
                <w:b/>
                <w:bCs/>
                <w:color w:val="003399"/>
                <w:sz w:val="22"/>
                <w:szCs w:val="22"/>
              </w:rPr>
              <w:t>Employer Identification Number (EIN):</w:t>
            </w:r>
          </w:p>
        </w:tc>
        <w:tc>
          <w:tcPr>
            <w:tcW w:w="5665" w:type="dxa"/>
          </w:tcPr>
          <w:p w14:paraId="06ED8C42" w14:textId="5CA03F11" w:rsidR="00070231" w:rsidRPr="00940482" w:rsidRDefault="00070231" w:rsidP="00940482">
            <w:pPr>
              <w:pStyle w:val="Default"/>
              <w:jc w:val="both"/>
              <w:rPr>
                <w:rFonts w:ascii="Georgia" w:hAnsi="Georgia"/>
                <w:sz w:val="23"/>
                <w:szCs w:val="23"/>
              </w:rPr>
            </w:pPr>
          </w:p>
        </w:tc>
      </w:tr>
    </w:tbl>
    <w:p w14:paraId="162541CA" w14:textId="2E59AB24" w:rsidR="00940482" w:rsidRDefault="00940482" w:rsidP="00940482">
      <w:pPr>
        <w:pStyle w:val="Default"/>
        <w:jc w:val="both"/>
        <w:rPr>
          <w:rFonts w:ascii="Georgia" w:hAnsi="Georgia"/>
          <w:b/>
          <w:bCs/>
          <w:sz w:val="23"/>
          <w:szCs w:val="23"/>
        </w:rPr>
      </w:pPr>
    </w:p>
    <w:p w14:paraId="166F8D72" w14:textId="313C92D2" w:rsidR="00940482" w:rsidRDefault="00940482" w:rsidP="00AA33E1">
      <w:pPr>
        <w:pStyle w:val="Default"/>
        <w:spacing w:line="276" w:lineRule="auto"/>
        <w:rPr>
          <w:rFonts w:ascii="Georgia" w:hAnsi="Georgia"/>
          <w:b/>
          <w:bCs/>
        </w:rPr>
      </w:pPr>
      <w:r w:rsidRPr="00070231">
        <w:rPr>
          <w:rFonts w:ascii="Georgia" w:hAnsi="Georgia"/>
          <w:b/>
          <w:bCs/>
        </w:rPr>
        <w:t xml:space="preserve">Please provide the Committee with the following information: </w:t>
      </w:r>
    </w:p>
    <w:p w14:paraId="7BD94832" w14:textId="77777777" w:rsidR="00AA33E1" w:rsidRPr="00070231" w:rsidRDefault="00AA33E1" w:rsidP="00AA33E1">
      <w:pPr>
        <w:pStyle w:val="Default"/>
        <w:spacing w:line="276" w:lineRule="auto"/>
        <w:rPr>
          <w:rFonts w:ascii="Georgia" w:hAnsi="Georgia"/>
        </w:rPr>
      </w:pPr>
    </w:p>
    <w:p w14:paraId="50920F73" w14:textId="06D42773" w:rsidR="00940482" w:rsidRDefault="00940482" w:rsidP="00AA33E1">
      <w:pPr>
        <w:pStyle w:val="Default"/>
        <w:spacing w:line="276" w:lineRule="auto"/>
        <w:jc w:val="both"/>
        <w:rPr>
          <w:rFonts w:ascii="Georgia" w:hAnsi="Georgia"/>
        </w:rPr>
      </w:pPr>
      <w:r w:rsidRPr="00070231">
        <w:rPr>
          <w:rFonts w:ascii="Georgia" w:hAnsi="Georgia"/>
        </w:rPr>
        <w:t>Briefly describe the project</w:t>
      </w:r>
      <w:r w:rsidR="00AA33E1">
        <w:rPr>
          <w:rFonts w:ascii="Georgia" w:hAnsi="Georgia"/>
        </w:rPr>
        <w:t>,</w:t>
      </w:r>
      <w:r w:rsidRPr="00070231">
        <w:rPr>
          <w:rFonts w:ascii="Georgia" w:hAnsi="Georgia"/>
        </w:rPr>
        <w:t xml:space="preserve"> including when and where this project will be implemented and completed, and the total cost of the project. </w:t>
      </w:r>
    </w:p>
    <w:p w14:paraId="13FA14DC" w14:textId="77777777" w:rsidR="00AA33E1" w:rsidRPr="00070231" w:rsidRDefault="00AA33E1" w:rsidP="00AA33E1">
      <w:pPr>
        <w:pStyle w:val="Default"/>
        <w:spacing w:line="276" w:lineRule="auto"/>
        <w:jc w:val="both"/>
        <w:rPr>
          <w:rFonts w:ascii="Georgia" w:hAnsi="Georgia"/>
        </w:rPr>
      </w:pPr>
    </w:p>
    <w:p w14:paraId="0E67A218" w14:textId="4E2BDE1B" w:rsidR="00940482" w:rsidRPr="00070231" w:rsidRDefault="00AA33E1" w:rsidP="00AA33E1">
      <w:pPr>
        <w:pStyle w:val="Default"/>
        <w:spacing w:line="276" w:lineRule="auto"/>
        <w:ind w:left="360" w:hanging="360"/>
        <w:jc w:val="both"/>
        <w:rPr>
          <w:rFonts w:ascii="Georgia" w:hAnsi="Georgia"/>
        </w:rPr>
      </w:pPr>
      <w:r>
        <w:rPr>
          <w:rFonts w:ascii="Georgia" w:hAnsi="Georgia"/>
        </w:rPr>
        <w:t xml:space="preserve">1.  </w:t>
      </w:r>
      <w:r w:rsidR="00940482" w:rsidRPr="00070231">
        <w:rPr>
          <w:rFonts w:ascii="Georgia" w:hAnsi="Georgia"/>
        </w:rPr>
        <w:t xml:space="preserve">What is the total amount of your request from GFWC Women’s Civic League of Cheyenne? </w:t>
      </w:r>
    </w:p>
    <w:p w14:paraId="38C23B1A" w14:textId="13B1FEA0" w:rsidR="00940482" w:rsidRDefault="00AA33E1" w:rsidP="00AA33E1">
      <w:pPr>
        <w:pStyle w:val="Default"/>
        <w:spacing w:line="276" w:lineRule="auto"/>
        <w:ind w:left="360" w:hanging="360"/>
        <w:jc w:val="both"/>
        <w:rPr>
          <w:rFonts w:ascii="Georgia" w:hAnsi="Georgia"/>
        </w:rPr>
      </w:pPr>
      <w:r>
        <w:rPr>
          <w:rFonts w:ascii="Georgia" w:hAnsi="Georgia"/>
        </w:rPr>
        <w:t xml:space="preserve">2.  </w:t>
      </w:r>
      <w:r w:rsidR="00940482" w:rsidRPr="00070231">
        <w:rPr>
          <w:rFonts w:ascii="Georgia" w:hAnsi="Georgia"/>
        </w:rPr>
        <w:t>Are you a non-profit</w:t>
      </w:r>
      <w:r>
        <w:rPr>
          <w:rFonts w:ascii="Georgia" w:hAnsi="Georgia"/>
        </w:rPr>
        <w:t xml:space="preserve"> organization?</w:t>
      </w:r>
    </w:p>
    <w:p w14:paraId="0E6219C2" w14:textId="1E9D54FE" w:rsidR="00940482" w:rsidRPr="00070231" w:rsidRDefault="00AA33E1" w:rsidP="00AA33E1">
      <w:pPr>
        <w:pStyle w:val="Default"/>
        <w:spacing w:line="276" w:lineRule="auto"/>
        <w:ind w:left="360" w:hanging="360"/>
        <w:jc w:val="both"/>
        <w:rPr>
          <w:rFonts w:ascii="Georgia" w:hAnsi="Georgia"/>
        </w:rPr>
      </w:pPr>
      <w:r>
        <w:rPr>
          <w:rFonts w:ascii="Georgia" w:hAnsi="Georgia"/>
        </w:rPr>
        <w:t xml:space="preserve">3.  </w:t>
      </w:r>
      <w:r w:rsidR="00940482" w:rsidRPr="00070231">
        <w:rPr>
          <w:rFonts w:ascii="Georgia" w:hAnsi="Georgia"/>
        </w:rPr>
        <w:t>Are you affiliated with any national, state</w:t>
      </w:r>
      <w:r>
        <w:rPr>
          <w:rFonts w:ascii="Georgia" w:hAnsi="Georgia"/>
        </w:rPr>
        <w:t>,</w:t>
      </w:r>
      <w:r w:rsidR="00940482" w:rsidRPr="00070231">
        <w:rPr>
          <w:rFonts w:ascii="Georgia" w:hAnsi="Georgia"/>
        </w:rPr>
        <w:t xml:space="preserve"> or local organization? </w:t>
      </w:r>
    </w:p>
    <w:p w14:paraId="6482DBA0" w14:textId="2F73BF70" w:rsidR="00940482" w:rsidRPr="00070231" w:rsidRDefault="00AA33E1" w:rsidP="00AA33E1">
      <w:pPr>
        <w:pStyle w:val="Default"/>
        <w:spacing w:line="276" w:lineRule="auto"/>
        <w:ind w:left="360" w:hanging="360"/>
        <w:jc w:val="both"/>
        <w:rPr>
          <w:rFonts w:ascii="Georgia" w:hAnsi="Georgia"/>
        </w:rPr>
      </w:pPr>
      <w:r>
        <w:rPr>
          <w:rFonts w:ascii="Georgia" w:hAnsi="Georgia"/>
        </w:rPr>
        <w:t xml:space="preserve">4.  </w:t>
      </w:r>
      <w:r w:rsidR="00940482" w:rsidRPr="00070231">
        <w:rPr>
          <w:rFonts w:ascii="Georgia" w:hAnsi="Georgia"/>
        </w:rPr>
        <w:t>Do you receive general funding from federal, state, city, county</w:t>
      </w:r>
      <w:r>
        <w:rPr>
          <w:rFonts w:ascii="Georgia" w:hAnsi="Georgia"/>
        </w:rPr>
        <w:t>,</w:t>
      </w:r>
      <w:r w:rsidR="00940482" w:rsidRPr="00070231">
        <w:rPr>
          <w:rFonts w:ascii="Georgia" w:hAnsi="Georgia"/>
        </w:rPr>
        <w:t xml:space="preserve"> or non-profit agencies? If so, please specify. </w:t>
      </w:r>
    </w:p>
    <w:p w14:paraId="0B307327" w14:textId="7C9D46C0" w:rsidR="00940482" w:rsidRPr="00070231" w:rsidRDefault="00AA33E1" w:rsidP="00AA33E1">
      <w:pPr>
        <w:pStyle w:val="Default"/>
        <w:spacing w:line="276" w:lineRule="auto"/>
        <w:ind w:left="360" w:hanging="360"/>
        <w:jc w:val="both"/>
        <w:rPr>
          <w:rFonts w:ascii="Georgia" w:hAnsi="Georgia"/>
        </w:rPr>
      </w:pPr>
      <w:r>
        <w:rPr>
          <w:rFonts w:ascii="Georgia" w:hAnsi="Georgia"/>
        </w:rPr>
        <w:t xml:space="preserve">5.  </w:t>
      </w:r>
      <w:r w:rsidR="00940482" w:rsidRPr="00070231">
        <w:rPr>
          <w:rFonts w:ascii="Georgia" w:hAnsi="Georgia"/>
        </w:rPr>
        <w:t xml:space="preserve">Are there additional organizations, businesses, fundraising events, internal resources, or individuals financially supporting this project? </w:t>
      </w:r>
      <w:r>
        <w:rPr>
          <w:rFonts w:ascii="Georgia" w:hAnsi="Georgia"/>
        </w:rPr>
        <w:t xml:space="preserve"> </w:t>
      </w:r>
      <w:r w:rsidR="00940482" w:rsidRPr="00070231">
        <w:rPr>
          <w:rFonts w:ascii="Georgia" w:hAnsi="Georgia"/>
        </w:rPr>
        <w:t xml:space="preserve">If so, please specify. </w:t>
      </w:r>
    </w:p>
    <w:p w14:paraId="5CBE5377" w14:textId="6C7A8C6D" w:rsidR="00940482" w:rsidRPr="00070231" w:rsidRDefault="00AA33E1" w:rsidP="00AA33E1">
      <w:pPr>
        <w:pStyle w:val="Default"/>
        <w:spacing w:line="276" w:lineRule="auto"/>
        <w:ind w:left="360" w:hanging="360"/>
        <w:jc w:val="both"/>
        <w:rPr>
          <w:rFonts w:ascii="Georgia" w:hAnsi="Georgia"/>
        </w:rPr>
      </w:pPr>
      <w:r>
        <w:rPr>
          <w:rFonts w:ascii="Georgia" w:hAnsi="Georgia"/>
        </w:rPr>
        <w:t xml:space="preserve">6.  </w:t>
      </w:r>
      <w:r w:rsidR="00940482" w:rsidRPr="00070231">
        <w:rPr>
          <w:rFonts w:ascii="Georgia" w:hAnsi="Georgia"/>
        </w:rPr>
        <w:t xml:space="preserve">Who and how many people will benefit from this project? </w:t>
      </w:r>
    </w:p>
    <w:p w14:paraId="0C94F432" w14:textId="76CBB6F0" w:rsidR="00940482" w:rsidRPr="00070231" w:rsidRDefault="00AA33E1" w:rsidP="00AA33E1">
      <w:pPr>
        <w:pStyle w:val="Default"/>
        <w:spacing w:line="276" w:lineRule="auto"/>
        <w:ind w:left="360" w:hanging="360"/>
        <w:jc w:val="both"/>
        <w:rPr>
          <w:rFonts w:ascii="Georgia" w:hAnsi="Georgia"/>
        </w:rPr>
      </w:pPr>
      <w:r>
        <w:rPr>
          <w:rFonts w:ascii="Georgia" w:hAnsi="Georgia"/>
        </w:rPr>
        <w:t xml:space="preserve">7.  </w:t>
      </w:r>
      <w:r w:rsidR="00940482" w:rsidRPr="00070231">
        <w:rPr>
          <w:rFonts w:ascii="Georgia" w:hAnsi="Georgia"/>
        </w:rPr>
        <w:t xml:space="preserve">How many paid employees are in your organization? </w:t>
      </w:r>
    </w:p>
    <w:p w14:paraId="4968CE39" w14:textId="28995251" w:rsidR="00940482" w:rsidRPr="00070231" w:rsidRDefault="00AA33E1" w:rsidP="00AA33E1">
      <w:pPr>
        <w:pStyle w:val="Default"/>
        <w:spacing w:line="276" w:lineRule="auto"/>
        <w:ind w:left="360" w:hanging="360"/>
        <w:jc w:val="both"/>
        <w:rPr>
          <w:rFonts w:ascii="Georgia" w:hAnsi="Georgia"/>
        </w:rPr>
      </w:pPr>
      <w:r>
        <w:rPr>
          <w:rFonts w:ascii="Georgia" w:hAnsi="Georgia"/>
        </w:rPr>
        <w:t xml:space="preserve">8.  </w:t>
      </w:r>
      <w:r w:rsidR="00940482" w:rsidRPr="00070231">
        <w:rPr>
          <w:rFonts w:ascii="Georgia" w:hAnsi="Georgia"/>
        </w:rPr>
        <w:t xml:space="preserve">How many volunteers do you utilize? </w:t>
      </w:r>
    </w:p>
    <w:p w14:paraId="54BC330D" w14:textId="07670545" w:rsidR="00940482" w:rsidRPr="00070231" w:rsidRDefault="00AA33E1" w:rsidP="00AA33E1">
      <w:pPr>
        <w:pStyle w:val="Default"/>
        <w:spacing w:line="276" w:lineRule="auto"/>
        <w:ind w:left="360" w:hanging="360"/>
        <w:jc w:val="both"/>
        <w:rPr>
          <w:rFonts w:ascii="Georgia" w:hAnsi="Georgia"/>
        </w:rPr>
      </w:pPr>
      <w:r>
        <w:rPr>
          <w:rFonts w:ascii="Georgia" w:hAnsi="Georgia"/>
        </w:rPr>
        <w:t xml:space="preserve">9.  </w:t>
      </w:r>
      <w:r w:rsidR="00940482" w:rsidRPr="00070231">
        <w:rPr>
          <w:rFonts w:ascii="Georgia" w:hAnsi="Georgia"/>
        </w:rPr>
        <w:t xml:space="preserve">If partial funding of your project is available from GFWC Women’s Civic League of Cheyenne, please provide us with a prioritized list of need. </w:t>
      </w:r>
    </w:p>
    <w:p w14:paraId="4EE7D645" w14:textId="77777777" w:rsidR="00AA33E1" w:rsidRDefault="00AA33E1" w:rsidP="00AA33E1">
      <w:pPr>
        <w:pStyle w:val="Default"/>
        <w:spacing w:line="276" w:lineRule="auto"/>
        <w:jc w:val="both"/>
        <w:rPr>
          <w:rFonts w:ascii="Georgia" w:hAnsi="Georgia"/>
        </w:rPr>
      </w:pPr>
    </w:p>
    <w:p w14:paraId="52FF6B77" w14:textId="7BFF0A98" w:rsidR="00940482" w:rsidRPr="00070231" w:rsidRDefault="00AA33E1" w:rsidP="00AA33E1">
      <w:pPr>
        <w:pStyle w:val="Default"/>
        <w:spacing w:line="276" w:lineRule="auto"/>
        <w:jc w:val="center"/>
        <w:rPr>
          <w:rFonts w:ascii="Georgia" w:hAnsi="Georgia"/>
        </w:rPr>
      </w:pPr>
      <w:r>
        <w:rPr>
          <w:rFonts w:ascii="Georgia" w:hAnsi="Georgia"/>
        </w:rPr>
        <w:t xml:space="preserve">Please note that </w:t>
      </w:r>
      <w:r w:rsidR="00940482" w:rsidRPr="00070231">
        <w:rPr>
          <w:rFonts w:ascii="Georgia" w:hAnsi="Georgia"/>
        </w:rPr>
        <w:t xml:space="preserve">funds are not </w:t>
      </w:r>
      <w:r>
        <w:rPr>
          <w:rFonts w:ascii="Georgia" w:hAnsi="Georgia"/>
        </w:rPr>
        <w:t xml:space="preserve">generally </w:t>
      </w:r>
      <w:r w:rsidR="00940482" w:rsidRPr="00070231">
        <w:rPr>
          <w:rFonts w:ascii="Georgia" w:hAnsi="Georgia"/>
        </w:rPr>
        <w:t>awarded for salaries and administrative costs.</w:t>
      </w:r>
    </w:p>
    <w:p w14:paraId="53FB228E" w14:textId="77777777" w:rsidR="00AA33E1" w:rsidRDefault="00AA33E1" w:rsidP="00AA33E1">
      <w:pPr>
        <w:pStyle w:val="Default"/>
        <w:spacing w:line="276" w:lineRule="auto"/>
        <w:jc w:val="both"/>
        <w:rPr>
          <w:rFonts w:ascii="Georgia" w:hAnsi="Georgia"/>
          <w:b/>
          <w:bCs/>
        </w:rPr>
      </w:pPr>
    </w:p>
    <w:p w14:paraId="2BCA83BB" w14:textId="64698457" w:rsidR="00940482" w:rsidRDefault="00940482" w:rsidP="00AA33E1">
      <w:pPr>
        <w:pStyle w:val="Default"/>
        <w:spacing w:line="276" w:lineRule="auto"/>
        <w:jc w:val="both"/>
        <w:rPr>
          <w:rFonts w:ascii="Georgia" w:hAnsi="Georgia"/>
          <w:b/>
          <w:bCs/>
        </w:rPr>
      </w:pPr>
      <w:r w:rsidRPr="00070231">
        <w:rPr>
          <w:rFonts w:ascii="Georgia" w:hAnsi="Georgia"/>
          <w:b/>
          <w:bCs/>
        </w:rPr>
        <w:t xml:space="preserve">An explanation of the process: </w:t>
      </w:r>
    </w:p>
    <w:p w14:paraId="3F06E6E1" w14:textId="77777777" w:rsidR="00AA33E1" w:rsidRPr="00070231" w:rsidRDefault="00AA33E1" w:rsidP="00AA33E1">
      <w:pPr>
        <w:pStyle w:val="Default"/>
        <w:spacing w:line="276" w:lineRule="auto"/>
        <w:jc w:val="both"/>
        <w:rPr>
          <w:rFonts w:ascii="Georgia" w:hAnsi="Georgia"/>
        </w:rPr>
      </w:pPr>
    </w:p>
    <w:p w14:paraId="2C4D8498" w14:textId="7296369E" w:rsidR="00AA33E1" w:rsidRDefault="00940482" w:rsidP="00AA33E1">
      <w:pPr>
        <w:pStyle w:val="Default"/>
        <w:numPr>
          <w:ilvl w:val="0"/>
          <w:numId w:val="1"/>
        </w:numPr>
        <w:spacing w:line="276" w:lineRule="auto"/>
        <w:jc w:val="both"/>
        <w:rPr>
          <w:rFonts w:ascii="Georgia" w:hAnsi="Georgia"/>
        </w:rPr>
      </w:pPr>
      <w:r w:rsidRPr="00070231">
        <w:rPr>
          <w:rFonts w:ascii="Georgia" w:hAnsi="Georgia"/>
        </w:rPr>
        <w:t xml:space="preserve">Grant Applications must be postmarked </w:t>
      </w:r>
      <w:r w:rsidRPr="00070231">
        <w:rPr>
          <w:rFonts w:ascii="Georgia" w:hAnsi="Georgia"/>
          <w:b/>
          <w:bCs/>
        </w:rPr>
        <w:t xml:space="preserve">no later than January </w:t>
      </w:r>
      <w:r w:rsidR="003A1426">
        <w:rPr>
          <w:rFonts w:ascii="Georgia" w:hAnsi="Georgia"/>
          <w:b/>
          <w:bCs/>
        </w:rPr>
        <w:t>15</w:t>
      </w:r>
      <w:r w:rsidR="00906C97">
        <w:rPr>
          <w:rFonts w:ascii="Georgia" w:hAnsi="Georgia"/>
          <w:b/>
          <w:bCs/>
        </w:rPr>
        <w:t xml:space="preserve"> </w:t>
      </w:r>
      <w:r w:rsidR="00450FE1">
        <w:rPr>
          <w:rFonts w:ascii="Georgia" w:hAnsi="Georgia"/>
          <w:b/>
          <w:bCs/>
        </w:rPr>
        <w:t>of the current year</w:t>
      </w:r>
      <w:r w:rsidRPr="00070231">
        <w:rPr>
          <w:rFonts w:ascii="Georgia" w:hAnsi="Georgia"/>
          <w:b/>
          <w:bCs/>
        </w:rPr>
        <w:t xml:space="preserve">. </w:t>
      </w:r>
    </w:p>
    <w:p w14:paraId="08B2F58B" w14:textId="3030BDB4" w:rsidR="00AA33E1" w:rsidRDefault="00AA33E1" w:rsidP="00AA33E1">
      <w:pPr>
        <w:pStyle w:val="Default"/>
        <w:numPr>
          <w:ilvl w:val="0"/>
          <w:numId w:val="1"/>
        </w:numPr>
        <w:spacing w:line="276" w:lineRule="auto"/>
        <w:jc w:val="both"/>
        <w:rPr>
          <w:rFonts w:ascii="Georgia" w:hAnsi="Georgia"/>
        </w:rPr>
      </w:pPr>
      <w:r w:rsidRPr="00AA33E1">
        <w:rPr>
          <w:rFonts w:ascii="Georgia" w:hAnsi="Georgia"/>
        </w:rPr>
        <w:t>The awarding of grants from Women’s Civic League is a three-step process.  The initial phase will include a review of all applications by the committee, narrowing the field of possible recipients.  The second phase of granting may include a simple presentation of the project followed by a brief question and answer time.  The final phase will be the selection and awarding of the grant by the selection committee.</w:t>
      </w:r>
    </w:p>
    <w:p w14:paraId="58EA65E6" w14:textId="187E21CF" w:rsidR="00AA33E1" w:rsidRDefault="00AA33E1" w:rsidP="00AA33E1">
      <w:pPr>
        <w:pStyle w:val="Default"/>
        <w:numPr>
          <w:ilvl w:val="0"/>
          <w:numId w:val="1"/>
        </w:numPr>
        <w:spacing w:line="276" w:lineRule="auto"/>
        <w:jc w:val="both"/>
        <w:rPr>
          <w:rFonts w:ascii="Georgia" w:hAnsi="Georgia"/>
        </w:rPr>
      </w:pPr>
      <w:r w:rsidRPr="00AA33E1">
        <w:rPr>
          <w:rFonts w:ascii="Georgia" w:hAnsi="Georgia"/>
        </w:rPr>
        <w:t>All organizations, agencies, or individuals receiving funding must expend grant monies to benefit Laramie County within one year from the date grant monies were received.</w:t>
      </w:r>
    </w:p>
    <w:p w14:paraId="39E3B2E7" w14:textId="5CC91B9D" w:rsidR="00AA33E1" w:rsidRDefault="00AA33E1" w:rsidP="00AA33E1">
      <w:pPr>
        <w:pStyle w:val="Default"/>
        <w:numPr>
          <w:ilvl w:val="0"/>
          <w:numId w:val="1"/>
        </w:numPr>
        <w:spacing w:line="276" w:lineRule="auto"/>
        <w:jc w:val="both"/>
        <w:rPr>
          <w:rFonts w:ascii="Georgia" w:hAnsi="Georgia"/>
        </w:rPr>
      </w:pPr>
      <w:r w:rsidRPr="00AA33E1">
        <w:rPr>
          <w:rFonts w:ascii="Georgia" w:hAnsi="Georgia"/>
        </w:rPr>
        <w:t xml:space="preserve">Organizations, agencies, or individuals receiving grant monies from Women’s Civic League will enter into a signed agreement that requires a concise written report confirming completion of </w:t>
      </w:r>
      <w:r w:rsidRPr="00AA33E1">
        <w:rPr>
          <w:rFonts w:ascii="Georgia" w:hAnsi="Georgia"/>
        </w:rPr>
        <w:lastRenderedPageBreak/>
        <w:t>the project.  This report must be received no later than one year from the date on which funds were issued.  All monies granted must be spent to benefit the specific project approved by Women’s Civic League, with any unused monies returned to the committee.</w:t>
      </w:r>
    </w:p>
    <w:p w14:paraId="288BBC4E" w14:textId="7412DBB7" w:rsidR="00AA33E1" w:rsidRDefault="00AA33E1" w:rsidP="00AA33E1">
      <w:pPr>
        <w:pStyle w:val="Default"/>
        <w:numPr>
          <w:ilvl w:val="0"/>
          <w:numId w:val="1"/>
        </w:numPr>
        <w:spacing w:line="276" w:lineRule="auto"/>
        <w:jc w:val="both"/>
        <w:rPr>
          <w:rFonts w:ascii="Georgia" w:hAnsi="Georgia"/>
        </w:rPr>
      </w:pPr>
      <w:r w:rsidRPr="00AA33E1">
        <w:rPr>
          <w:rFonts w:ascii="Georgia" w:hAnsi="Georgia"/>
        </w:rPr>
        <w:t xml:space="preserve">Funds will be distributed after committee recommendations are approved by the general membership of GFWC Women’s Civic League of Cheyenne.  All monies will be awarded no later than </w:t>
      </w:r>
      <w:r w:rsidR="00945AD9">
        <w:rPr>
          <w:rFonts w:ascii="Georgia" w:hAnsi="Georgia"/>
        </w:rPr>
        <w:t xml:space="preserve">April </w:t>
      </w:r>
      <w:r w:rsidR="003201FE">
        <w:rPr>
          <w:rFonts w:ascii="Georgia" w:hAnsi="Georgia"/>
        </w:rPr>
        <w:t>30 of the current year</w:t>
      </w:r>
      <w:r w:rsidRPr="00AA33E1">
        <w:rPr>
          <w:rFonts w:ascii="Georgia" w:hAnsi="Georgia"/>
        </w:rPr>
        <w:t xml:space="preserve">. </w:t>
      </w:r>
    </w:p>
    <w:p w14:paraId="2A35472E" w14:textId="2A08A416" w:rsidR="00AA33E1" w:rsidRDefault="00AA33E1" w:rsidP="00AA33E1">
      <w:pPr>
        <w:pStyle w:val="Default"/>
        <w:spacing w:line="276" w:lineRule="auto"/>
        <w:ind w:left="720"/>
        <w:jc w:val="both"/>
        <w:rPr>
          <w:rFonts w:ascii="Georgia" w:hAnsi="Georgia"/>
        </w:rPr>
      </w:pPr>
      <w:r w:rsidRPr="00AA33E1">
        <w:rPr>
          <w:rFonts w:ascii="Georgia" w:hAnsi="Georgia"/>
        </w:rPr>
        <w:t xml:space="preserve">  </w:t>
      </w:r>
    </w:p>
    <w:p w14:paraId="61EE5055" w14:textId="643395D9" w:rsidR="00AA33E1" w:rsidRDefault="00AA33E1" w:rsidP="00AA33E1">
      <w:pPr>
        <w:pStyle w:val="Default"/>
        <w:spacing w:line="276" w:lineRule="auto"/>
        <w:jc w:val="center"/>
        <w:rPr>
          <w:rFonts w:ascii="Georgia" w:hAnsi="Georgia"/>
        </w:rPr>
      </w:pPr>
      <w:r>
        <w:rPr>
          <w:rFonts w:ascii="Georgia" w:hAnsi="Georgia"/>
        </w:rPr>
        <w:t>**********</w:t>
      </w:r>
    </w:p>
    <w:p w14:paraId="5BE785FD" w14:textId="1D0305D4" w:rsidR="00AA33E1" w:rsidRDefault="00AA33E1" w:rsidP="00AA33E1">
      <w:pPr>
        <w:pStyle w:val="Default"/>
        <w:spacing w:line="276" w:lineRule="auto"/>
        <w:jc w:val="both"/>
        <w:rPr>
          <w:rFonts w:ascii="Georgia" w:hAnsi="Georgia"/>
        </w:rPr>
      </w:pPr>
    </w:p>
    <w:p w14:paraId="507B6DA5" w14:textId="5CBCFAB5" w:rsidR="00940482" w:rsidRDefault="00940482" w:rsidP="00AA33E1">
      <w:pPr>
        <w:pStyle w:val="Default"/>
        <w:spacing w:line="276" w:lineRule="auto"/>
        <w:jc w:val="both"/>
        <w:rPr>
          <w:rFonts w:ascii="Georgia" w:hAnsi="Georgia"/>
        </w:rPr>
      </w:pPr>
      <w:r w:rsidRPr="00070231">
        <w:rPr>
          <w:rFonts w:ascii="Georgia" w:hAnsi="Georgia"/>
        </w:rPr>
        <w:t xml:space="preserve">Having read and understood the requirements of this application and verifying all statements are true to the best of our knowledge, we submit this application for review by the committee. We also give GFWC Women’s Civic League of Cheyenne permission to use our name and </w:t>
      </w:r>
      <w:r w:rsidR="00AA33E1">
        <w:rPr>
          <w:rFonts w:ascii="Georgia" w:hAnsi="Georgia"/>
        </w:rPr>
        <w:t>photo</w:t>
      </w:r>
      <w:r w:rsidRPr="00070231">
        <w:rPr>
          <w:rFonts w:ascii="Georgia" w:hAnsi="Georgia"/>
        </w:rPr>
        <w:t xml:space="preserve">, if relevant, for publicity purposes. </w:t>
      </w:r>
    </w:p>
    <w:p w14:paraId="58EAE55E" w14:textId="466E39CA" w:rsidR="00AA33E1" w:rsidRDefault="00AA33E1" w:rsidP="00AA33E1">
      <w:pPr>
        <w:pStyle w:val="Default"/>
        <w:spacing w:line="276" w:lineRule="auto"/>
        <w:jc w:val="both"/>
        <w:rPr>
          <w:rFonts w:ascii="Georgia" w:hAnsi="Georgia"/>
        </w:rPr>
      </w:pPr>
    </w:p>
    <w:tbl>
      <w:tblPr>
        <w:tblStyle w:val="TableGrid"/>
        <w:tblW w:w="0" w:type="auto"/>
        <w:tblLook w:val="04A0" w:firstRow="1" w:lastRow="0" w:firstColumn="1" w:lastColumn="0" w:noHBand="0" w:noVBand="1"/>
      </w:tblPr>
      <w:tblGrid>
        <w:gridCol w:w="1512"/>
        <w:gridCol w:w="4770"/>
      </w:tblGrid>
      <w:tr w:rsidR="00AA33E1" w14:paraId="6AA74413" w14:textId="77777777" w:rsidTr="00AA33E1">
        <w:tc>
          <w:tcPr>
            <w:tcW w:w="1345" w:type="dxa"/>
          </w:tcPr>
          <w:p w14:paraId="57997F63" w14:textId="61D9B3A5" w:rsidR="00AA33E1" w:rsidRPr="00AA33E1" w:rsidRDefault="00AA33E1" w:rsidP="00AA33E1">
            <w:pPr>
              <w:pStyle w:val="Default"/>
              <w:spacing w:line="276" w:lineRule="auto"/>
              <w:jc w:val="both"/>
              <w:rPr>
                <w:rFonts w:ascii="Georgia" w:hAnsi="Georgia"/>
                <w:b/>
                <w:bCs/>
                <w:color w:val="003399"/>
              </w:rPr>
            </w:pPr>
            <w:r w:rsidRPr="00AA33E1">
              <w:rPr>
                <w:rFonts w:ascii="Georgia" w:hAnsi="Georgia"/>
                <w:b/>
                <w:bCs/>
                <w:color w:val="003399"/>
              </w:rPr>
              <w:t>Signature:</w:t>
            </w:r>
          </w:p>
        </w:tc>
        <w:tc>
          <w:tcPr>
            <w:tcW w:w="4770" w:type="dxa"/>
          </w:tcPr>
          <w:p w14:paraId="36B8CD43" w14:textId="77777777" w:rsidR="00AA33E1" w:rsidRDefault="00AA33E1" w:rsidP="00AA33E1">
            <w:pPr>
              <w:pStyle w:val="Default"/>
              <w:spacing w:line="276" w:lineRule="auto"/>
              <w:jc w:val="both"/>
              <w:rPr>
                <w:rFonts w:ascii="Georgia" w:hAnsi="Georgia"/>
              </w:rPr>
            </w:pPr>
          </w:p>
        </w:tc>
      </w:tr>
      <w:tr w:rsidR="00AA33E1" w14:paraId="7F744585" w14:textId="77777777" w:rsidTr="00AA33E1">
        <w:tc>
          <w:tcPr>
            <w:tcW w:w="1345" w:type="dxa"/>
          </w:tcPr>
          <w:p w14:paraId="6EEA3731" w14:textId="2763614E" w:rsidR="00AA33E1" w:rsidRPr="00AA33E1" w:rsidRDefault="00AA33E1" w:rsidP="00AA33E1">
            <w:pPr>
              <w:pStyle w:val="Default"/>
              <w:spacing w:line="276" w:lineRule="auto"/>
              <w:jc w:val="both"/>
              <w:rPr>
                <w:rFonts w:ascii="Georgia" w:hAnsi="Georgia"/>
                <w:b/>
                <w:bCs/>
                <w:color w:val="003399"/>
              </w:rPr>
            </w:pPr>
            <w:r w:rsidRPr="00AA33E1">
              <w:rPr>
                <w:rFonts w:ascii="Georgia" w:hAnsi="Georgia"/>
                <w:b/>
                <w:bCs/>
                <w:color w:val="003399"/>
              </w:rPr>
              <w:t>Title:</w:t>
            </w:r>
          </w:p>
        </w:tc>
        <w:tc>
          <w:tcPr>
            <w:tcW w:w="4770" w:type="dxa"/>
          </w:tcPr>
          <w:p w14:paraId="2A544F55" w14:textId="77777777" w:rsidR="00AA33E1" w:rsidRDefault="00AA33E1" w:rsidP="00AA33E1">
            <w:pPr>
              <w:pStyle w:val="Default"/>
              <w:spacing w:line="276" w:lineRule="auto"/>
              <w:jc w:val="both"/>
              <w:rPr>
                <w:rFonts w:ascii="Georgia" w:hAnsi="Georgia"/>
              </w:rPr>
            </w:pPr>
          </w:p>
        </w:tc>
      </w:tr>
      <w:tr w:rsidR="00AA33E1" w14:paraId="51567221" w14:textId="77777777" w:rsidTr="00AA33E1">
        <w:tc>
          <w:tcPr>
            <w:tcW w:w="1345" w:type="dxa"/>
          </w:tcPr>
          <w:p w14:paraId="209E32BF" w14:textId="01605817" w:rsidR="00AA33E1" w:rsidRPr="00AA33E1" w:rsidRDefault="00AA33E1" w:rsidP="00AA33E1">
            <w:pPr>
              <w:pStyle w:val="Default"/>
              <w:spacing w:line="276" w:lineRule="auto"/>
              <w:jc w:val="both"/>
              <w:rPr>
                <w:rFonts w:ascii="Georgia" w:hAnsi="Georgia"/>
                <w:b/>
                <w:bCs/>
                <w:color w:val="003399"/>
              </w:rPr>
            </w:pPr>
            <w:r w:rsidRPr="00AA33E1">
              <w:rPr>
                <w:rFonts w:ascii="Georgia" w:hAnsi="Georgia"/>
                <w:b/>
                <w:bCs/>
                <w:color w:val="003399"/>
              </w:rPr>
              <w:t>Date:</w:t>
            </w:r>
          </w:p>
        </w:tc>
        <w:tc>
          <w:tcPr>
            <w:tcW w:w="4770" w:type="dxa"/>
          </w:tcPr>
          <w:p w14:paraId="700D828E" w14:textId="77777777" w:rsidR="00AA33E1" w:rsidRDefault="00AA33E1" w:rsidP="00AA33E1">
            <w:pPr>
              <w:pStyle w:val="Default"/>
              <w:spacing w:line="276" w:lineRule="auto"/>
              <w:jc w:val="both"/>
              <w:rPr>
                <w:rFonts w:ascii="Georgia" w:hAnsi="Georgia"/>
              </w:rPr>
            </w:pPr>
          </w:p>
        </w:tc>
      </w:tr>
    </w:tbl>
    <w:p w14:paraId="0DABD0C7" w14:textId="77777777" w:rsidR="00AA33E1" w:rsidRPr="00070231" w:rsidRDefault="00AA33E1" w:rsidP="00AA33E1">
      <w:pPr>
        <w:pStyle w:val="Default"/>
        <w:spacing w:line="276" w:lineRule="auto"/>
        <w:jc w:val="both"/>
        <w:rPr>
          <w:rFonts w:ascii="Georgia" w:hAnsi="Georgia"/>
        </w:rPr>
      </w:pPr>
    </w:p>
    <w:p w14:paraId="2A2A29DC" w14:textId="4F9FDFAB" w:rsidR="00940482" w:rsidRPr="00070231" w:rsidRDefault="00940482" w:rsidP="00AA33E1">
      <w:pPr>
        <w:pStyle w:val="Default"/>
        <w:spacing w:line="276" w:lineRule="auto"/>
        <w:jc w:val="both"/>
        <w:rPr>
          <w:rFonts w:ascii="Georgia" w:hAnsi="Georgia"/>
        </w:rPr>
      </w:pPr>
    </w:p>
    <w:p w14:paraId="2E94AB60" w14:textId="1EABF41D" w:rsidR="00940482" w:rsidRDefault="00940482" w:rsidP="00AA33E1">
      <w:pPr>
        <w:pStyle w:val="Default"/>
        <w:spacing w:line="276" w:lineRule="auto"/>
        <w:jc w:val="both"/>
        <w:rPr>
          <w:rFonts w:ascii="Georgia" w:hAnsi="Georgia"/>
          <w:b/>
          <w:bCs/>
        </w:rPr>
      </w:pPr>
      <w:r w:rsidRPr="00070231">
        <w:rPr>
          <w:rFonts w:ascii="Georgia" w:hAnsi="Georgia"/>
          <w:b/>
          <w:bCs/>
        </w:rPr>
        <w:t xml:space="preserve">Mail application and supporting materials to: </w:t>
      </w:r>
    </w:p>
    <w:p w14:paraId="45C0C91D" w14:textId="77777777" w:rsidR="00AA33E1" w:rsidRPr="00070231" w:rsidRDefault="00AA33E1" w:rsidP="00AA33E1">
      <w:pPr>
        <w:pStyle w:val="Default"/>
        <w:spacing w:line="276" w:lineRule="auto"/>
        <w:jc w:val="both"/>
        <w:rPr>
          <w:rFonts w:ascii="Georgia" w:hAnsi="Georgia"/>
        </w:rPr>
      </w:pPr>
    </w:p>
    <w:p w14:paraId="187F3C2C" w14:textId="77777777" w:rsidR="00940482" w:rsidRPr="00AA33E1" w:rsidRDefault="00940482" w:rsidP="00AA33E1">
      <w:pPr>
        <w:pStyle w:val="Default"/>
        <w:spacing w:line="276" w:lineRule="auto"/>
        <w:jc w:val="both"/>
        <w:rPr>
          <w:rFonts w:ascii="Georgia" w:hAnsi="Georgia"/>
        </w:rPr>
      </w:pPr>
      <w:r w:rsidRPr="00AA33E1">
        <w:rPr>
          <w:rFonts w:ascii="Georgia" w:hAnsi="Georgia"/>
        </w:rPr>
        <w:t xml:space="preserve">GFWC Women’s Civic League of Cheyenne </w:t>
      </w:r>
    </w:p>
    <w:p w14:paraId="64342399" w14:textId="77777777" w:rsidR="00940482" w:rsidRPr="00AA33E1" w:rsidRDefault="00940482" w:rsidP="00AA33E1">
      <w:pPr>
        <w:pStyle w:val="Default"/>
        <w:spacing w:line="276" w:lineRule="auto"/>
        <w:jc w:val="both"/>
        <w:rPr>
          <w:rFonts w:ascii="Georgia" w:hAnsi="Georgia"/>
        </w:rPr>
      </w:pPr>
      <w:r w:rsidRPr="00AA33E1">
        <w:rPr>
          <w:rFonts w:ascii="Georgia" w:hAnsi="Georgia"/>
        </w:rPr>
        <w:t xml:space="preserve">Community Grant Committee </w:t>
      </w:r>
    </w:p>
    <w:p w14:paraId="14DCA971" w14:textId="6D0A925B" w:rsidR="00AA33E1" w:rsidRPr="00AA33E1" w:rsidRDefault="00940482" w:rsidP="00AA33E1">
      <w:pPr>
        <w:spacing w:after="0" w:line="276" w:lineRule="auto"/>
        <w:jc w:val="both"/>
        <w:rPr>
          <w:rFonts w:ascii="Georgia" w:hAnsi="Georgia"/>
          <w:sz w:val="24"/>
          <w:szCs w:val="24"/>
        </w:rPr>
      </w:pPr>
      <w:r w:rsidRPr="00AA33E1">
        <w:rPr>
          <w:rFonts w:ascii="Georgia" w:hAnsi="Georgia"/>
          <w:sz w:val="24"/>
          <w:szCs w:val="24"/>
        </w:rPr>
        <w:t>PO Box 4062</w:t>
      </w:r>
    </w:p>
    <w:p w14:paraId="1DC48F81" w14:textId="27239CFD" w:rsidR="007E78E1" w:rsidRPr="00070231" w:rsidRDefault="00940482" w:rsidP="00AA33E1">
      <w:pPr>
        <w:spacing w:after="0" w:line="276" w:lineRule="auto"/>
        <w:jc w:val="both"/>
        <w:rPr>
          <w:rFonts w:ascii="Georgia" w:hAnsi="Georgia"/>
          <w:sz w:val="24"/>
          <w:szCs w:val="24"/>
        </w:rPr>
      </w:pPr>
      <w:r w:rsidRPr="00AA33E1">
        <w:rPr>
          <w:rFonts w:ascii="Georgia" w:hAnsi="Georgia"/>
          <w:sz w:val="24"/>
          <w:szCs w:val="24"/>
        </w:rPr>
        <w:t>Cheyenne, WY 8200</w:t>
      </w:r>
      <w:r w:rsidR="006865A8">
        <w:rPr>
          <w:rFonts w:ascii="Georgia" w:hAnsi="Georgia"/>
          <w:sz w:val="24"/>
          <w:szCs w:val="24"/>
        </w:rPr>
        <w:t>3</w:t>
      </w:r>
      <w:r w:rsidRPr="00070231">
        <w:rPr>
          <w:rFonts w:ascii="Georgia" w:hAnsi="Georgia"/>
          <w:b/>
          <w:bCs/>
          <w:sz w:val="24"/>
          <w:szCs w:val="24"/>
        </w:rPr>
        <w:t xml:space="preserve"> </w:t>
      </w:r>
    </w:p>
    <w:sectPr w:rsidR="007E78E1" w:rsidRPr="00070231" w:rsidSect="005B26CF">
      <w:headerReference w:type="default" r:id="rId7"/>
      <w:pgSz w:w="12240" w:h="15840" w:code="1"/>
      <w:pgMar w:top="864"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2B9A" w14:textId="77777777" w:rsidR="00AB103B" w:rsidRDefault="00AB103B" w:rsidP="00AA33E1">
      <w:pPr>
        <w:spacing w:after="0" w:line="240" w:lineRule="auto"/>
      </w:pPr>
      <w:r>
        <w:separator/>
      </w:r>
    </w:p>
  </w:endnote>
  <w:endnote w:type="continuationSeparator" w:id="0">
    <w:p w14:paraId="759F45DA" w14:textId="77777777" w:rsidR="00AB103B" w:rsidRDefault="00AB103B" w:rsidP="00AA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34F5" w14:textId="77777777" w:rsidR="00AB103B" w:rsidRDefault="00AB103B" w:rsidP="00AA33E1">
      <w:pPr>
        <w:spacing w:after="0" w:line="240" w:lineRule="auto"/>
      </w:pPr>
      <w:r>
        <w:separator/>
      </w:r>
    </w:p>
  </w:footnote>
  <w:footnote w:type="continuationSeparator" w:id="0">
    <w:p w14:paraId="3958E65C" w14:textId="77777777" w:rsidR="00AB103B" w:rsidRDefault="00AB103B" w:rsidP="00AA3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3631" w14:textId="77777777" w:rsidR="00AA33E1" w:rsidRPr="005B26CF" w:rsidRDefault="00AA33E1" w:rsidP="00AA33E1">
    <w:pPr>
      <w:pStyle w:val="Default"/>
      <w:rPr>
        <w:rFonts w:ascii="Georgia" w:hAnsi="Georgia"/>
        <w:b/>
        <w:bCs/>
        <w:color w:val="003399"/>
        <w:sz w:val="22"/>
        <w:szCs w:val="22"/>
      </w:rPr>
    </w:pPr>
    <w:r w:rsidRPr="005B26CF">
      <w:rPr>
        <w:rFonts w:ascii="Georgia" w:hAnsi="Georgia"/>
        <w:b/>
        <w:bCs/>
        <w:color w:val="003399"/>
        <w:sz w:val="22"/>
        <w:szCs w:val="22"/>
      </w:rPr>
      <w:t>GFWC Women’s Civic League of Cheyenne</w:t>
    </w:r>
  </w:p>
  <w:p w14:paraId="17236750" w14:textId="12030F75" w:rsidR="00AA33E1" w:rsidRPr="005B26CF" w:rsidRDefault="00AA33E1" w:rsidP="00AA33E1">
    <w:pPr>
      <w:pStyle w:val="Header"/>
      <w:rPr>
        <w:rFonts w:ascii="Georgia" w:hAnsi="Georgia"/>
        <w:b/>
        <w:bCs/>
        <w:color w:val="003399"/>
      </w:rPr>
    </w:pPr>
    <w:r w:rsidRPr="005B26CF">
      <w:rPr>
        <w:rFonts w:ascii="Georgia" w:hAnsi="Georgia"/>
        <w:b/>
        <w:bCs/>
        <w:color w:val="003399"/>
      </w:rPr>
      <w:t>Community Grant Committee Application</w:t>
    </w:r>
  </w:p>
  <w:p w14:paraId="1A74C95B" w14:textId="6D8FC1ED" w:rsidR="00AA33E1" w:rsidRDefault="00AA33E1" w:rsidP="00AA33E1">
    <w:pPr>
      <w:pStyle w:val="Header"/>
      <w:rPr>
        <w:rFonts w:ascii="Georgia" w:hAnsi="Georgia"/>
        <w:color w:val="003399"/>
        <w:sz w:val="24"/>
        <w:szCs w:val="24"/>
      </w:rPr>
    </w:pPr>
    <w:r w:rsidRPr="005B26CF">
      <w:rPr>
        <w:rFonts w:ascii="Georgia" w:hAnsi="Georgia"/>
        <w:b/>
        <w:bCs/>
        <w:color w:val="003399"/>
      </w:rPr>
      <w:t>Page 2</w:t>
    </w:r>
  </w:p>
  <w:p w14:paraId="3F0F911E" w14:textId="77777777" w:rsidR="00AA33E1" w:rsidRDefault="00AA33E1" w:rsidP="00AA3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17FC9"/>
    <w:multiLevelType w:val="hybridMultilevel"/>
    <w:tmpl w:val="3A90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5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E1"/>
    <w:rsid w:val="000623AD"/>
    <w:rsid w:val="00070231"/>
    <w:rsid w:val="00242E74"/>
    <w:rsid w:val="00262B43"/>
    <w:rsid w:val="003201FE"/>
    <w:rsid w:val="003A1426"/>
    <w:rsid w:val="00450FE1"/>
    <w:rsid w:val="005B26CF"/>
    <w:rsid w:val="006865A8"/>
    <w:rsid w:val="007E78E1"/>
    <w:rsid w:val="00906C97"/>
    <w:rsid w:val="00940482"/>
    <w:rsid w:val="00945AD9"/>
    <w:rsid w:val="00A52F97"/>
    <w:rsid w:val="00AA33E1"/>
    <w:rsid w:val="00AB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27408"/>
  <w15:chartTrackingRefBased/>
  <w15:docId w15:val="{64ADB47E-0599-4238-9A3A-38A93D68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0482"/>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39"/>
    <w:rsid w:val="00940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3E1"/>
  </w:style>
  <w:style w:type="paragraph" w:styleId="Footer">
    <w:name w:val="footer"/>
    <w:basedOn w:val="Normal"/>
    <w:link w:val="FooterChar"/>
    <w:uiPriority w:val="99"/>
    <w:unhideWhenUsed/>
    <w:rsid w:val="00AA3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Bailey</dc:creator>
  <cp:keywords/>
  <dc:description/>
  <cp:lastModifiedBy>Joyce Bailey</cp:lastModifiedBy>
  <cp:revision>12</cp:revision>
  <dcterms:created xsi:type="dcterms:W3CDTF">2021-05-23T03:39:00Z</dcterms:created>
  <dcterms:modified xsi:type="dcterms:W3CDTF">2022-05-16T21:43:00Z</dcterms:modified>
</cp:coreProperties>
</file>